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719D49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FAC58D1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hint="default" w:ascii="Times New Roman" w:hAnsi="Times New Roman" w:eastAsia="Times New Roman"/>
          <w:b/>
          <w:bCs/>
          <w:highlight w:val="none"/>
          <w:lang w:val="en-US" w:eastAsia="pt-BR"/>
        </w:rPr>
      </w:pPr>
      <w:r>
        <w:rPr>
          <w:rFonts w:ascii="Times New Roman" w:hAnsi="Times New Roman" w:eastAsia="Times New Roman"/>
          <w:b/>
          <w:bCs/>
          <w:highlight w:val="none"/>
          <w:lang w:eastAsia="pt-BR"/>
        </w:rPr>
        <w:t xml:space="preserve">ANEXO </w:t>
      </w:r>
      <w:r>
        <w:rPr>
          <w:rFonts w:hint="default" w:ascii="Times New Roman" w:hAnsi="Times New Roman" w:eastAsia="Times New Roman"/>
          <w:b/>
          <w:bCs/>
          <w:highlight w:val="none"/>
          <w:lang w:val="en-US" w:eastAsia="pt-BR"/>
        </w:rPr>
        <w:t>V</w:t>
      </w:r>
    </w:p>
    <w:p w14:paraId="3E8A82C7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hint="default" w:ascii="Times New Roman" w:hAnsi="Times New Roman" w:eastAsia="Times New Roman"/>
          <w:b/>
          <w:bCs/>
          <w:highlight w:val="none"/>
          <w:vertAlign w:val="subscript"/>
          <w:lang w:val="en-US" w:eastAsia="pt-BR"/>
        </w:rPr>
      </w:pPr>
    </w:p>
    <w:p w14:paraId="240B8682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ATESTADO DE VISITA TÉCNICA</w:t>
      </w:r>
    </w:p>
    <w:p w14:paraId="6933E5B1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caps/>
          <w:color w:val="FF0000"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 xml:space="preserve"> </w:t>
      </w:r>
    </w:p>
    <w:p w14:paraId="06FFA78C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8CB5D16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/>
        <w:ind w:firstLine="709"/>
        <w:jc w:val="both"/>
        <w:textAlignment w:val="baseline"/>
        <w:rPr>
          <w:rFonts w:ascii="Times New Roman" w:hAnsi="Times New Roman" w:eastAsia="Times New Roman"/>
          <w:lang w:eastAsia="pt-BR"/>
        </w:rPr>
      </w:pPr>
      <w:r>
        <w:rPr>
          <w:rFonts w:ascii="Times New Roman" w:hAnsi="Times New Roman" w:eastAsia="Times New Roman"/>
          <w:lang w:eastAsia="pt-BR"/>
        </w:rPr>
        <w:t>Atestamos, para fins de participação, e processo licitatório, que a empresa _____________________________________________________________________________, inscrita no CNPJ sob o n° _____________________________, representada pelo(a) Sr(a). ____________________________________________, RG nº _______________, UF _____, devidamente identificado, tomou conhecimento de todas as informações e das condições locais para o cumprimento das obrigações relativas ao objeto desta licitação, através de vistoria nos locais e instalações onde serão executados os serviços, mediante inspeção e coleta de informações de todos os dados e elementos que possam vir a influir no valor da proposta a ser oferecida na execução dos trabalhos pertinentes.</w:t>
      </w:r>
    </w:p>
    <w:p w14:paraId="4CBEC373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Caruaru, ______ de ______________________ de 2026.</w:t>
      </w:r>
    </w:p>
    <w:p w14:paraId="4D5CDDEE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7EBAD46A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_______________________________________</w:t>
      </w:r>
    </w:p>
    <w:p w14:paraId="6073E85B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 xml:space="preserve">FUNDAÇÃO DE CULTURA DE CARUARU </w:t>
      </w:r>
    </w:p>
    <w:p w14:paraId="59A5E304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_______________________________________</w:t>
      </w:r>
    </w:p>
    <w:p w14:paraId="4C03093D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Assinatura e carimbo do representante legal</w:t>
      </w:r>
    </w:p>
    <w:p w14:paraId="2B863B82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57A5B59A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B34CAD0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3553654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7711E0CC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3E9D95E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3D449AE1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BF67844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97089F8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3D69AA96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9C21EE0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47273DCF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477AFE26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5474CA60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F84A529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3EC0D908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0752D829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03B3E9E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4BDDDCD5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291801C8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5CB15EC5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highlight w:val="none"/>
          <w:lang w:eastAsia="pt-BR"/>
        </w:rPr>
      </w:pPr>
      <w:r>
        <w:rPr>
          <w:rFonts w:ascii="Times New Roman" w:hAnsi="Times New Roman" w:eastAsia="Times New Roman"/>
          <w:b/>
          <w:bCs/>
          <w:highlight w:val="none"/>
          <w:lang w:eastAsia="pt-BR"/>
        </w:rPr>
        <w:t xml:space="preserve">ANEXO </w:t>
      </w:r>
      <w:r>
        <w:rPr>
          <w:rFonts w:hint="default" w:ascii="Times New Roman" w:hAnsi="Times New Roman" w:eastAsia="Times New Roman"/>
          <w:b/>
          <w:bCs/>
          <w:highlight w:val="none"/>
          <w:lang w:val="en-US" w:eastAsia="pt-BR"/>
        </w:rPr>
        <w:t>VI</w:t>
      </w:r>
    </w:p>
    <w:p w14:paraId="22C6C567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3E8FC2CE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/>
          <w:b/>
          <w:bCs/>
        </w:rPr>
        <w:t>DECLARAÇÃO DE NÃO REALIZAÇÃO DE VISITA TÉCNICA</w:t>
      </w:r>
    </w:p>
    <w:p w14:paraId="2C313021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caps/>
          <w:lang w:eastAsia="pt-BR"/>
        </w:rPr>
      </w:pPr>
    </w:p>
    <w:p w14:paraId="76102CEA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caps/>
          <w:lang w:eastAsia="pt-BR"/>
        </w:rPr>
      </w:pPr>
      <w:r>
        <w:rPr>
          <w:rFonts w:ascii="Times New Roman" w:hAnsi="Times New Roman" w:eastAsia="Times New Roman"/>
          <w:b/>
          <w:bCs/>
          <w:caps/>
          <w:lang w:eastAsia="pt-BR"/>
        </w:rPr>
        <w:t xml:space="preserve">À </w:t>
      </w:r>
    </w:p>
    <w:p w14:paraId="6597FF6C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bCs/>
          <w:caps/>
          <w:lang w:eastAsia="pt-BR"/>
        </w:rPr>
      </w:pPr>
      <w:r>
        <w:rPr>
          <w:rFonts w:ascii="Times New Roman" w:hAnsi="Times New Roman" w:eastAsia="Times New Roman"/>
          <w:b/>
          <w:bCs/>
          <w:caps/>
          <w:lang w:eastAsia="pt-BR"/>
        </w:rPr>
        <w:t>FUNDAÇÃO DE CULTURA DE CARUARU</w:t>
      </w:r>
    </w:p>
    <w:p w14:paraId="132EBA2A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caps/>
          <w:lang w:eastAsia="pt-BR"/>
        </w:rPr>
      </w:pPr>
      <w:r>
        <w:rPr>
          <w:rFonts w:ascii="Times New Roman" w:hAnsi="Times New Roman" w:eastAsia="Times New Roman"/>
          <w:b/>
          <w:caps/>
          <w:lang w:eastAsia="pt-BR"/>
        </w:rPr>
        <w:t>Ref.: Pregão Eletrônico nº 90</w:t>
      </w:r>
      <w:r>
        <w:rPr>
          <w:rFonts w:hint="default" w:ascii="Times New Roman" w:hAnsi="Times New Roman" w:eastAsia="Times New Roman"/>
          <w:b/>
          <w:caps/>
          <w:lang w:val="en-US" w:eastAsia="pt-BR"/>
        </w:rPr>
        <w:t>_</w:t>
      </w:r>
      <w:bookmarkStart w:id="0" w:name="_GoBack"/>
      <w:bookmarkEnd w:id="0"/>
      <w:r>
        <w:rPr>
          <w:rFonts w:ascii="Times New Roman" w:hAnsi="Times New Roman" w:eastAsia="Times New Roman"/>
          <w:b/>
          <w:caps/>
          <w:lang w:eastAsia="pt-BR"/>
        </w:rPr>
        <w:t>__/2026 – UC-G</w:t>
      </w:r>
    </w:p>
    <w:p w14:paraId="02A88E44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caps/>
          <w:lang w:eastAsia="pt-BR"/>
        </w:rPr>
      </w:pPr>
      <w:r>
        <w:rPr>
          <w:rFonts w:ascii="Times New Roman" w:hAnsi="Times New Roman" w:eastAsia="Times New Roman"/>
          <w:b/>
          <w:caps/>
          <w:lang w:eastAsia="pt-BR"/>
        </w:rPr>
        <w:t>objEto: xxxxxxxxxxxxxxxxxxxxxxxxxx</w:t>
      </w:r>
    </w:p>
    <w:p w14:paraId="1766723D">
      <w:pPr>
        <w:tabs>
          <w:tab w:val="left" w:pos="426"/>
          <w:tab w:val="left" w:pos="993"/>
          <w:tab w:val="left" w:pos="1276"/>
          <w:tab w:val="center" w:pos="4252"/>
          <w:tab w:val="right" w:pos="850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eastAsia="Times New Roman"/>
          <w:b/>
          <w:caps/>
          <w:lang w:eastAsia="pt-BR"/>
        </w:rPr>
      </w:pPr>
      <w:r>
        <w:rPr>
          <w:rFonts w:ascii="Times New Roman" w:hAnsi="Times New Roman" w:eastAsia="Times New Roman"/>
          <w:b/>
          <w:caps/>
          <w:lang w:eastAsia="pt-BR"/>
        </w:rPr>
        <w:t>Data de abertura: ___/__/2026, às __:__ horas.</w:t>
      </w:r>
    </w:p>
    <w:p w14:paraId="50395618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/>
        <w:ind w:firstLine="709"/>
        <w:jc w:val="both"/>
        <w:textAlignment w:val="baseline"/>
        <w:rPr>
          <w:rFonts w:ascii="Times New Roman" w:hAnsi="Times New Roman" w:eastAsia="Times New Roman"/>
          <w:lang w:eastAsia="pt-BR"/>
        </w:rPr>
      </w:pPr>
    </w:p>
    <w:p w14:paraId="42A8AF95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/>
        <w:ind w:firstLine="709"/>
        <w:jc w:val="both"/>
        <w:textAlignment w:val="baseline"/>
        <w:rPr>
          <w:rFonts w:ascii="Times New Roman" w:hAnsi="Times New Roman" w:eastAsia="Times New Roman"/>
          <w:lang w:eastAsia="pt-BR"/>
        </w:rPr>
      </w:pPr>
      <w:r>
        <w:rPr>
          <w:rFonts w:ascii="Times New Roman" w:hAnsi="Times New Roman" w:eastAsia="Times New Roman"/>
          <w:lang w:eastAsia="pt-BR"/>
        </w:rPr>
        <w:t>Declaramos, para os devidos fins de participação neste processo licitatório, que a empresa___________________________________________________________________________, inscrita no CNPJ sob o n° _____________________________, representada pelo(a) Sr(a)._________________________________________, RG nº _______________, UF _____, devidamente identificado, não tomou conhecimento dos locais onde serão executados os serviços constantes do objeto desta licitação e que não poderá alegar esta insciência como argumentação em eventuais óbices na execução contratual por conta da proposta apresentada, sujeitando-se às penalidades previstas em Lei e eximindo o Órgão Contratante de qualquer responsabilidade neste quesito.</w:t>
      </w:r>
    </w:p>
    <w:p w14:paraId="5C64D14D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lang w:eastAsia="pt-BR"/>
        </w:rPr>
      </w:pPr>
      <w:r>
        <w:rPr>
          <w:rFonts w:ascii="Times New Roman" w:hAnsi="Times New Roman" w:eastAsia="Times New Roman"/>
          <w:lang w:eastAsia="pt-BR"/>
        </w:rPr>
        <w:t>Caruaru, ______ de ______________________ de 2026.</w:t>
      </w:r>
    </w:p>
    <w:p w14:paraId="22BE5F93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lang w:eastAsia="pt-BR"/>
        </w:rPr>
      </w:pPr>
    </w:p>
    <w:p w14:paraId="7C6553C1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_______________________________________</w:t>
      </w:r>
    </w:p>
    <w:p w14:paraId="564B0CA5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</w:p>
    <w:p w14:paraId="183107C3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_______________________________________</w:t>
      </w:r>
    </w:p>
    <w:p w14:paraId="2C0373F2">
      <w:pPr>
        <w:tabs>
          <w:tab w:val="left" w:pos="426"/>
          <w:tab w:val="left" w:pos="993"/>
          <w:tab w:val="left" w:pos="1276"/>
        </w:tabs>
        <w:overflowPunct w:val="0"/>
        <w:autoSpaceDE w:val="0"/>
        <w:autoSpaceDN w:val="0"/>
        <w:adjustRightInd w:val="0"/>
        <w:spacing w:before="100" w:beforeAutospacing="1" w:after="0" w:line="240" w:lineRule="auto"/>
        <w:jc w:val="center"/>
        <w:textAlignment w:val="baseline"/>
        <w:rPr>
          <w:rFonts w:ascii="Times New Roman" w:hAnsi="Times New Roman" w:eastAsia="Times New Roman"/>
          <w:b/>
          <w:bCs/>
          <w:lang w:eastAsia="pt-BR"/>
        </w:rPr>
      </w:pPr>
      <w:r>
        <w:rPr>
          <w:rFonts w:ascii="Times New Roman" w:hAnsi="Times New Roman" w:eastAsia="Times New Roman"/>
          <w:b/>
          <w:bCs/>
          <w:lang w:eastAsia="pt-BR"/>
        </w:rPr>
        <w:t>Assinatura e carimbo do representante legal</w:t>
      </w:r>
    </w:p>
    <w:p w14:paraId="1B83D5EB">
      <w:pPr>
        <w:contextualSpacing/>
        <w:jc w:val="both"/>
        <w:rPr>
          <w:rFonts w:ascii="Times New Roman" w:hAnsi="Times New Roman"/>
          <w:bCs/>
        </w:rPr>
      </w:pPr>
    </w:p>
    <w:p w14:paraId="2BB26B65">
      <w:pPr>
        <w:widowControl w:val="0"/>
        <w:spacing w:line="240" w:lineRule="auto"/>
        <w:ind w:right="3210"/>
        <w:jc w:val="both"/>
        <w:rPr>
          <w:rFonts w:ascii="Times New Roman" w:hAnsi="Times New Roman" w:eastAsia="Arial MT"/>
          <w:b/>
          <w:spacing w:val="-2"/>
          <w:w w:val="85"/>
        </w:rPr>
      </w:pPr>
    </w:p>
    <w:p w14:paraId="76CEBF0E">
      <w:pPr>
        <w:pStyle w:val="30"/>
        <w:tabs>
          <w:tab w:val="left" w:pos="728"/>
          <w:tab w:val="left" w:pos="729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14:paraId="24DDF286"/>
    <w:sectPr>
      <w:headerReference r:id="rId5" w:type="default"/>
      <w:footerReference r:id="rId6" w:type="default"/>
      <w:pgSz w:w="11906" w:h="16838"/>
      <w:pgMar w:top="1701" w:right="1134" w:bottom="1702" w:left="1701" w:header="709" w:footer="112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MT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8CBC2">
    <w:pPr>
      <w:pStyle w:val="15"/>
      <w:tabs>
        <w:tab w:val="left" w:pos="3686"/>
      </w:tabs>
    </w:pPr>
    <w:r>
      <w:t xml:space="preserve">                            </w:t>
    </w:r>
  </w:p>
  <w:p w14:paraId="23CDBCC7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847338">
    <w:pPr>
      <w:pStyle w:val="14"/>
      <w:jc w:val="both"/>
      <w:rPr>
        <w:b/>
        <w:bCs/>
        <w:sz w:val="28"/>
        <w:szCs w:val="28"/>
      </w:rPr>
    </w:pPr>
    <w:r>
      <w:rPr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-1118235</wp:posOffset>
          </wp:positionH>
          <wp:positionV relativeFrom="margin">
            <wp:posOffset>-1105535</wp:posOffset>
          </wp:positionV>
          <wp:extent cx="7613650" cy="10769600"/>
          <wp:effectExtent l="0" t="0" r="6350" b="0"/>
          <wp:wrapNone/>
          <wp:docPr id="1121419566" name="WordPictureWatermark26219" descr="Timbrado - 25 - FC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1419566" name="WordPictureWatermark26219" descr="Timbrado - 25 - FCC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7126" cy="107742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EDB"/>
    <w:rsid w:val="00876EDB"/>
    <w:rsid w:val="00B200E8"/>
    <w:rsid w:val="14E934D4"/>
    <w:rsid w:val="3880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val="pt-BR" w:eastAsia="en-US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104862" w:themeColor="accent1" w:themeShade="BF"/>
      <w:kern w:val="2"/>
      <w:sz w:val="40"/>
      <w:szCs w:val="40"/>
      <w14:ligatures w14:val="standardContextual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104862" w:themeColor="accent1" w:themeShade="BF"/>
      <w:kern w:val="2"/>
      <w:sz w:val="32"/>
      <w:szCs w:val="32"/>
      <w14:ligatures w14:val="standardContextual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outlineLvl w:val="2"/>
    </w:pPr>
    <w:rPr>
      <w:rFonts w:asciiTheme="minorHAnsi" w:hAnsiTheme="minorHAnsi" w:eastAsiaTheme="majorEastAsia" w:cstheme="majorBidi"/>
      <w:color w:val="104862" w:themeColor="accent1" w:themeShade="BF"/>
      <w:kern w:val="2"/>
      <w:sz w:val="28"/>
      <w:szCs w:val="28"/>
      <w14:ligatures w14:val="standardContextual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outlineLvl w:val="3"/>
    </w:pPr>
    <w:rPr>
      <w:rFonts w:asciiTheme="minorHAnsi" w:hAnsiTheme="minorHAnsi" w:eastAsiaTheme="majorEastAsia" w:cstheme="majorBidi"/>
      <w:i/>
      <w:iCs/>
      <w:color w:val="104862" w:themeColor="accent1" w:themeShade="BF"/>
      <w:kern w:val="2"/>
      <w:sz w:val="24"/>
      <w:szCs w:val="24"/>
      <w14:ligatures w14:val="standardContextual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outlineLvl w:val="4"/>
    </w:pPr>
    <w:rPr>
      <w:rFonts w:asciiTheme="minorHAnsi" w:hAnsiTheme="minorHAnsi" w:eastAsiaTheme="majorEastAsia" w:cstheme="majorBidi"/>
      <w:color w:val="104862" w:themeColor="accent1" w:themeShade="BF"/>
      <w:kern w:val="2"/>
      <w:sz w:val="24"/>
      <w:szCs w:val="24"/>
      <w14:ligatures w14:val="standardContextual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 w:line="278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 w:line="278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 w:line="278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 w:line="278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sz w:val="24"/>
      <w:szCs w:val="24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6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4">
    <w:name w:val="header"/>
    <w:basedOn w:val="1"/>
    <w:link w:val="35"/>
    <w:unhideWhenUsed/>
    <w:qFormat/>
    <w:uiPriority w:val="0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7"/>
    <w:qFormat/>
    <w:uiPriority w:val="11"/>
    <w:pPr>
      <w:spacing w:after="160" w:line="278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customStyle="1" w:styleId="17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9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0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1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2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Citação Char"/>
    <w:basedOn w:val="11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link w:val="37"/>
    <w:qFormat/>
    <w:uiPriority w:val="99"/>
    <w:pPr>
      <w:spacing w:after="160" w:line="278" w:lineRule="auto"/>
      <w:ind w:left="720"/>
      <w:contextualSpacing/>
    </w:pPr>
    <w:rPr>
      <w:rFonts w:asciiTheme="minorHAnsi" w:hAnsiTheme="minorHAnsi" w:eastAsiaTheme="minorHAnsi" w:cstheme="minorBidi"/>
      <w:kern w:val="2"/>
      <w:sz w:val="24"/>
      <w:szCs w:val="24"/>
      <w14:ligatures w14:val="standardContextual"/>
    </w:rPr>
  </w:style>
  <w:style w:type="character" w:customStyle="1" w:styleId="31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104862" w:themeColor="accent1" w:themeShade="BF"/>
      <w:kern w:val="2"/>
      <w:sz w:val="24"/>
      <w:szCs w:val="24"/>
      <w14:ligatures w14:val="standardContextual"/>
    </w:rPr>
  </w:style>
  <w:style w:type="character" w:customStyle="1" w:styleId="33">
    <w:name w:val="Citação Intensa Char"/>
    <w:basedOn w:val="11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Cabeçalho Char"/>
    <w:basedOn w:val="11"/>
    <w:link w:val="14"/>
    <w:qFormat/>
    <w:uiPriority w:val="0"/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customStyle="1" w:styleId="36">
    <w:name w:val="Rodapé Char"/>
    <w:basedOn w:val="11"/>
    <w:link w:val="15"/>
    <w:qFormat/>
    <w:uiPriority w:val="99"/>
    <w:rPr>
      <w:rFonts w:ascii="Calibri" w:hAnsi="Calibri" w:eastAsia="Calibri" w:cs="Times New Roman"/>
      <w:kern w:val="0"/>
      <w:sz w:val="22"/>
      <w:szCs w:val="22"/>
      <w14:ligatures w14:val="none"/>
    </w:rPr>
  </w:style>
  <w:style w:type="character" w:customStyle="1" w:styleId="37">
    <w:name w:val="Parágrafo da Lista Char"/>
    <w:link w:val="30"/>
    <w:qFormat/>
    <w:locked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331</Words>
  <Characters>1790</Characters>
  <Lines>14</Lines>
  <Paragraphs>4</Paragraphs>
  <TotalTime>14</TotalTime>
  <ScaleCrop>false</ScaleCrop>
  <LinksUpToDate>false</LinksUpToDate>
  <CharactersWithSpaces>2117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2026-04-08T17:16:00Z</dcterms:created>
  <dc:creator>CPL Caruaru</dc:creator>
  <cp:lastModifiedBy>PMC</cp:lastModifiedBy>
  <dcterms:modified xsi:type="dcterms:W3CDTF">2026-04-09T11:32:00Z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5445601341D14062B2E974247CB02573_12</vt:lpwstr>
  </property>
</Properties>
</file>